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3671.800537109375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9050" distT="19050" distL="19050" distR="19050">
            <wp:extent cx="1657985" cy="8959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895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5634765625" w:line="240" w:lineRule="auto"/>
        <w:ind w:left="0" w:right="2812.2003173828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LISTA DE BUENA FE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65.6890869140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2025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066162109375" w:line="240" w:lineRule="auto"/>
        <w:ind w:left="313.74710083007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INSTITUCION: . CATEGORIA: 2010/11 </w:t>
      </w:r>
    </w:p>
    <w:tbl>
      <w:tblPr>
        <w:tblStyle w:val="Table1"/>
        <w:tblW w:w="9858.320541381836" w:type="dxa"/>
        <w:jc w:val="left"/>
        <w:tblInd w:w="234.75837707519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8.3199310302734"/>
        <w:gridCol w:w="1282.0001220703125"/>
        <w:gridCol w:w="2640.999755859375"/>
        <w:gridCol w:w="1430.8001708984375"/>
        <w:gridCol w:w="946.2005615234375"/>
        <w:tblGridChange w:id="0">
          <w:tblGrid>
            <w:gridCol w:w="3558.3199310302734"/>
            <w:gridCol w:w="1282.0001220703125"/>
            <w:gridCol w:w="2640.999755859375"/>
            <w:gridCol w:w="1430.8001708984375"/>
            <w:gridCol w:w="946.2005615234375"/>
          </w:tblGrid>
        </w:tblGridChange>
      </w:tblGrid>
      <w:tr>
        <w:trPr>
          <w:cantSplit w:val="0"/>
          <w:trHeight w:val="33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19.4097900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Apellido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2.16369628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N° DNI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Fecha de nacimiento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9.091186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Firma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3.30017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Maldonado Byron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11/10/10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50171412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5.920000076293945"/>
                <w:szCs w:val="25.920000076293945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Lioi Bruno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5.920000076293945"/>
                <w:szCs w:val="25.920000076293945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18/08/10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5.920000076293945"/>
                <w:szCs w:val="25.920000076293945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50643943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Finocchio Juan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29/07/10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50558995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Jaimes Valentin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27/05/10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50372051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Antunez Felipe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20/11/10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50758739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Leguizamon Lautaro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27/07/11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51097352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Bertolotti Maximo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03/09/10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50643899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Velazquez Jeremias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10/10/10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50641920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Persig Lorenzo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15/05/11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51191874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Taborda Emiliano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29/01/10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49810270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Caceres Alan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22/10/11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51404436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Salas Manuel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09/08/10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50558108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Taborda Natanael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30/03/11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50733438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Cordoba Valentin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07/03/10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50698832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Jaimes Jonas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16/10/10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50734724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Suarez Ulises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18/09/11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51379202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Lovey Leonel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23/06/11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51280310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5988159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Russo Jeremias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16/03/10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50353327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Conejo Kael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07/06/10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50403723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Silva Valentin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02/01/11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50791256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Wassinguer Santiago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04/09/10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50643630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20025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Garelli Santiago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17/02/11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51093995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4010620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Montoya Jair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18/08/11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51097397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Pereyra Juan Cruz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30/08/11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51323687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2001037597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Perez Valentino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14/05/11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51100974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9868774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Avendaño Jorge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21/07/10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5.920000076293945"/>
                <w:szCs w:val="25.920000076293945"/>
                <w:rtl w:val="0"/>
              </w:rPr>
              <w:t xml:space="preserve">50452784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5.920000076293945"/>
                <w:szCs w:val="25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052734375" w:line="293.21611404418945" w:lineRule="auto"/>
        <w:ind w:left="0" w:right="823.97460937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CERTIFICO QUE TODOS LOS INSCRIPTOS EN LA PRESENTE LISTA DE BUENA FE CUENTAN CON EL APTO MEDICO PARA LA PRACTICA DEPORTIVA EN COMPETENCIA. </w:t>
      </w:r>
    </w:p>
    <w:sectPr>
      <w:pgSz w:h="15840" w:w="12240" w:orient="portrait"/>
      <w:pgMar w:bottom="1397.2799682617188" w:top="1603.00048828125" w:left="1013.7216186523438" w:right="1133.199462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